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Ind w:w="108" w:type="dxa"/>
        <w:tblLook w:val="04A0" w:firstRow="1" w:lastRow="0" w:firstColumn="1" w:lastColumn="0" w:noHBand="0" w:noVBand="1"/>
      </w:tblPr>
      <w:tblGrid>
        <w:gridCol w:w="1696"/>
        <w:gridCol w:w="3957"/>
        <w:gridCol w:w="3957"/>
      </w:tblGrid>
      <w:tr w:rsidR="00F75E7E" w:rsidRPr="00BE53B9" w:rsidTr="00F75E7E">
        <w:trPr>
          <w:trHeight w:val="2651"/>
        </w:trPr>
        <w:tc>
          <w:tcPr>
            <w:tcW w:w="1696" w:type="dxa"/>
          </w:tcPr>
          <w:p w:rsidR="00F75E7E" w:rsidRPr="00BE53B9" w:rsidRDefault="00F75E7E" w:rsidP="00CD6CD4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3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shd w:val="clear" w:color="auto" w:fill="auto"/>
          </w:tcPr>
          <w:p w:rsidR="00F75E7E" w:rsidRPr="00BE53B9" w:rsidRDefault="00F75E7E" w:rsidP="00CD6CD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7" w:type="dxa"/>
          </w:tcPr>
          <w:p w:rsidR="00F75E7E" w:rsidRPr="001975D7" w:rsidRDefault="00F75E7E" w:rsidP="00B9176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F75E7E" w:rsidRPr="001975D7" w:rsidRDefault="00F75E7E" w:rsidP="00B9176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5D7">
              <w:rPr>
                <w:rFonts w:ascii="Times New Roman" w:hAnsi="Times New Roman" w:cs="Times New Roman"/>
                <w:sz w:val="24"/>
                <w:szCs w:val="24"/>
              </w:rPr>
              <w:t>приказом  директора</w:t>
            </w:r>
            <w:proofErr w:type="gramEnd"/>
            <w:r w:rsidRPr="001975D7">
              <w:rPr>
                <w:rFonts w:ascii="Times New Roman" w:hAnsi="Times New Roman" w:cs="Times New Roman"/>
                <w:sz w:val="24"/>
                <w:szCs w:val="24"/>
              </w:rPr>
              <w:t xml:space="preserve"> КОГПОАУ «Вятский колледж культуры»</w:t>
            </w:r>
          </w:p>
          <w:p w:rsidR="00F75E7E" w:rsidRPr="001975D7" w:rsidRDefault="00F75E7E" w:rsidP="00B9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5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9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5A6" w:rsidRPr="0019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4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75A6" w:rsidRPr="001975D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71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D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B75A6" w:rsidRPr="0019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D7">
              <w:rPr>
                <w:rFonts w:ascii="Times New Roman" w:hAnsi="Times New Roman" w:cs="Times New Roman"/>
                <w:sz w:val="24"/>
                <w:szCs w:val="24"/>
              </w:rPr>
              <w:t>/01-07-04</w:t>
            </w:r>
          </w:p>
          <w:p w:rsidR="00F75E7E" w:rsidRPr="00BE53B9" w:rsidRDefault="00F75E7E" w:rsidP="00CD6CD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A5DC0" w:rsidRDefault="008A5DC0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="000E3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4637" w:rsidRPr="00632173" w:rsidRDefault="00334637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75E7E" w:rsidRDefault="00D00681" w:rsidP="00CD6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C14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17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00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открытого </w:t>
      </w:r>
      <w:r w:rsidR="00A73ABF">
        <w:rPr>
          <w:rFonts w:ascii="Times New Roman" w:hAnsi="Times New Roman" w:cs="Times New Roman"/>
          <w:b/>
          <w:sz w:val="28"/>
          <w:szCs w:val="28"/>
        </w:rPr>
        <w:t>о</w:t>
      </w:r>
      <w:r w:rsidR="0006222C" w:rsidRPr="0006222C">
        <w:rPr>
          <w:rFonts w:ascii="Times New Roman" w:hAnsi="Times New Roman" w:cs="Times New Roman"/>
          <w:b/>
          <w:sz w:val="28"/>
          <w:szCs w:val="28"/>
        </w:rPr>
        <w:t xml:space="preserve">бластного конкурса-фестиваля </w:t>
      </w:r>
    </w:p>
    <w:p w:rsidR="00334637" w:rsidRDefault="0006222C" w:rsidP="00CD6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2C">
        <w:rPr>
          <w:rFonts w:ascii="Times New Roman" w:hAnsi="Times New Roman" w:cs="Times New Roman"/>
          <w:b/>
          <w:sz w:val="28"/>
          <w:szCs w:val="28"/>
        </w:rPr>
        <w:t>хореографического творчества «Танцевальный фейерверк»</w:t>
      </w:r>
    </w:p>
    <w:p w:rsidR="0006222C" w:rsidRDefault="0006222C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D7" w:rsidRPr="0006222C" w:rsidRDefault="001975D7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B9" w:rsidRPr="00BE53B9" w:rsidRDefault="007F63CE" w:rsidP="00CD6CD4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3B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222C" w:rsidRPr="006321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222C" w:rsidRPr="00BE5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3B9" w:rsidRPr="00BE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217C3" w:rsidRDefault="00BE53B9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B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Учредител</w:t>
      </w:r>
      <w:r w:rsidR="00DF68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7C3" w:rsidRDefault="00BE53B9" w:rsidP="00B91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Министерство культуры Кировской области</w:t>
      </w:r>
      <w:r w:rsidR="004E05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53B9" w:rsidRPr="00BE53B9" w:rsidRDefault="009217C3" w:rsidP="00B91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9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Кировское областное государственное профессиональное образовательное автономное учреждение </w:t>
      </w:r>
      <w:r w:rsidR="00DF685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«Вятский колледж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3B9" w:rsidRPr="00BE53B9" w:rsidRDefault="00BE53B9" w:rsidP="00B91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B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 – Кировское областное государственное профессиональное образовательное автономное учреждение «Вятский колледж культуры</w:t>
      </w:r>
      <w:r w:rsidR="00321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22C" w:rsidRPr="0006222C" w:rsidRDefault="0006222C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</w:p>
    <w:p w:rsidR="00334637" w:rsidRDefault="007F63CE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F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34637" w:rsidRPr="00632173">
        <w:rPr>
          <w:rFonts w:ascii="Times New Roman" w:hAnsi="Times New Roman" w:cs="Times New Roman"/>
          <w:b/>
          <w:color w:val="000000"/>
          <w:sz w:val="28"/>
          <w:szCs w:val="28"/>
        </w:rPr>
        <w:t>. Цели и задачи конкурса</w:t>
      </w:r>
    </w:p>
    <w:p w:rsidR="004E0518" w:rsidRPr="009B6DDE" w:rsidRDefault="004E0518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53B9" w:rsidRDefault="009B6DD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DDE">
        <w:rPr>
          <w:rFonts w:ascii="Times New Roman" w:hAnsi="Times New Roman" w:cs="Times New Roman"/>
          <w:color w:val="000000"/>
          <w:sz w:val="28"/>
          <w:szCs w:val="28"/>
        </w:rPr>
        <w:t xml:space="preserve">2.1. Цель </w:t>
      </w:r>
      <w:r w:rsidR="000D57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6DDE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4E0518" w:rsidRPr="004E0518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r w:rsidR="004C31F8">
        <w:rPr>
          <w:rFonts w:ascii="Times New Roman" w:hAnsi="Times New Roman" w:cs="Times New Roman"/>
          <w:color w:val="000000"/>
          <w:sz w:val="28"/>
          <w:szCs w:val="28"/>
        </w:rPr>
        <w:t>и всесторонняя</w:t>
      </w:r>
      <w:r w:rsidR="004C31F8" w:rsidRPr="004C31F8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</w:t>
      </w:r>
      <w:r w:rsidR="004C31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31F8" w:rsidRPr="004C31F8">
        <w:rPr>
          <w:rFonts w:ascii="Times New Roman" w:hAnsi="Times New Roman" w:cs="Times New Roman"/>
          <w:color w:val="000000"/>
          <w:sz w:val="28"/>
          <w:szCs w:val="28"/>
        </w:rPr>
        <w:t xml:space="preserve"> талантливых и перспективных</w:t>
      </w:r>
      <w:r w:rsidR="004C3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F8" w:rsidRPr="004C31F8">
        <w:rPr>
          <w:rFonts w:ascii="Times New Roman" w:hAnsi="Times New Roman" w:cs="Times New Roman"/>
          <w:color w:val="000000"/>
          <w:sz w:val="28"/>
          <w:szCs w:val="28"/>
        </w:rPr>
        <w:t>хореографических коллективов, хореографов и исполнителей.</w:t>
      </w:r>
    </w:p>
    <w:p w:rsidR="009B6DDE" w:rsidRPr="009B6DDE" w:rsidRDefault="009B6DD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DDE">
        <w:rPr>
          <w:rFonts w:ascii="Times New Roman" w:hAnsi="Times New Roman" w:cs="Times New Roman"/>
          <w:color w:val="000000"/>
          <w:sz w:val="28"/>
          <w:szCs w:val="28"/>
        </w:rPr>
        <w:t xml:space="preserve">2.2. Задачи </w:t>
      </w:r>
      <w:r w:rsidR="000D57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6DDE">
        <w:rPr>
          <w:rFonts w:ascii="Times New Roman" w:hAnsi="Times New Roman" w:cs="Times New Roman"/>
          <w:color w:val="000000"/>
          <w:sz w:val="28"/>
          <w:szCs w:val="28"/>
        </w:rPr>
        <w:t>онкурса:</w:t>
      </w:r>
    </w:p>
    <w:p w:rsidR="009B6DDE" w:rsidRPr="009B6DDE" w:rsidRDefault="009B6DD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6DDE">
        <w:rPr>
          <w:rFonts w:ascii="Times New Roman" w:hAnsi="Times New Roman" w:cs="Times New Roman"/>
          <w:color w:val="000000"/>
          <w:sz w:val="28"/>
          <w:szCs w:val="28"/>
        </w:rPr>
        <w:t>сохранение и развитие традиций художественного образования в области хореографического искусства;</w:t>
      </w:r>
    </w:p>
    <w:p w:rsidR="009B6DDE" w:rsidRPr="009B6DDE" w:rsidRDefault="009B6DD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6DD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творческой самореализации, раскрытия и роста творческого потенциала детей и юношества;</w:t>
      </w:r>
    </w:p>
    <w:p w:rsidR="009B6DDE" w:rsidRPr="009B6DDE" w:rsidRDefault="00D00681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B6DD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9B6DDE" w:rsidRPr="009B6DDE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 ценностей, воспитание художественного вкуса детей и юношества;</w:t>
      </w:r>
    </w:p>
    <w:p w:rsidR="004C31F8" w:rsidRPr="00D00681" w:rsidRDefault="004C31F8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0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DDE" w:rsidRPr="009B6DDE">
        <w:rPr>
          <w:rFonts w:ascii="Times New Roman" w:hAnsi="Times New Roman" w:cs="Times New Roman"/>
          <w:color w:val="000000"/>
          <w:sz w:val="28"/>
          <w:szCs w:val="28"/>
        </w:rPr>
        <w:t>повышение художественного</w:t>
      </w:r>
      <w:r w:rsidR="00D00681">
        <w:rPr>
          <w:rFonts w:ascii="Times New Roman" w:hAnsi="Times New Roman" w:cs="Times New Roman"/>
          <w:color w:val="000000"/>
          <w:sz w:val="28"/>
          <w:szCs w:val="28"/>
        </w:rPr>
        <w:t xml:space="preserve"> уровня мастерства исполнителей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637" w:rsidRPr="00632173" w:rsidRDefault="00334637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4637" w:rsidRDefault="007F63CE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34637">
        <w:rPr>
          <w:rFonts w:ascii="Times New Roman" w:hAnsi="Times New Roman" w:cs="Times New Roman"/>
          <w:b/>
          <w:sz w:val="28"/>
          <w:szCs w:val="28"/>
        </w:rPr>
        <w:t>. Сроки</w:t>
      </w:r>
      <w:r w:rsidR="00334637" w:rsidRPr="00632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3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D00681">
        <w:rPr>
          <w:rFonts w:ascii="Times New Roman" w:hAnsi="Times New Roman" w:cs="Times New Roman"/>
          <w:b/>
          <w:sz w:val="28"/>
          <w:szCs w:val="28"/>
        </w:rPr>
        <w:t>,</w:t>
      </w:r>
      <w:r w:rsidR="00D00681" w:rsidRPr="00D00681">
        <w:t xml:space="preserve"> </w:t>
      </w:r>
      <w:r w:rsidR="00D00681" w:rsidRPr="00D00681">
        <w:rPr>
          <w:rFonts w:ascii="Times New Roman" w:hAnsi="Times New Roman" w:cs="Times New Roman"/>
          <w:b/>
          <w:sz w:val="28"/>
          <w:szCs w:val="28"/>
        </w:rPr>
        <w:t xml:space="preserve"> номинации </w:t>
      </w:r>
      <w:r w:rsidR="00C7387A">
        <w:rPr>
          <w:rFonts w:ascii="Times New Roman" w:hAnsi="Times New Roman" w:cs="Times New Roman"/>
          <w:b/>
          <w:sz w:val="28"/>
          <w:szCs w:val="28"/>
        </w:rPr>
        <w:t xml:space="preserve">и категории </w:t>
      </w:r>
      <w:r w:rsidR="00D00681" w:rsidRPr="00D00681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334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960" w:rsidRPr="00632173" w:rsidRDefault="00BA6960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8D1" w:rsidRPr="007178D1" w:rsidRDefault="00751AC9" w:rsidP="00CD6C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C9">
        <w:rPr>
          <w:rFonts w:ascii="Times New Roman" w:hAnsi="Times New Roman" w:cs="Times New Roman"/>
          <w:sz w:val="28"/>
          <w:szCs w:val="28"/>
        </w:rPr>
        <w:t xml:space="preserve">3.1. </w:t>
      </w:r>
      <w:r w:rsidR="00D00681" w:rsidRPr="00D0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  </w:t>
      </w:r>
      <w:proofErr w:type="gramStart"/>
      <w:r w:rsidR="00C14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>0  но</w:t>
      </w:r>
      <w:r w:rsidR="00D00681" w:rsidRPr="00D0068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proofErr w:type="gramEnd"/>
      <w:r w:rsidR="00D00681" w:rsidRPr="00D0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декабря </w:t>
      </w:r>
      <w:r w:rsidR="00D00681" w:rsidRPr="00D0068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681" w:rsidRPr="00D0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178D1"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концертном зале</w:t>
      </w:r>
      <w:r w:rsidR="007178D1"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КОГПОАУ «Вятский колледж культуры» по адре</w:t>
      </w:r>
      <w:r w:rsid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г. Киров, ул. Пугачева, д.8:</w:t>
      </w:r>
      <w:r w:rsidR="007178D1"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8D1" w:rsidRPr="007178D1" w:rsidRDefault="007178D1" w:rsidP="00CD6C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– номинации: «Детский танец», «Классический танец», «Народный танец», «Стилизованный танец».</w:t>
      </w:r>
    </w:p>
    <w:p w:rsidR="00D00681" w:rsidRDefault="007178D1" w:rsidP="00CD6C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91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– номинации «Эстрадный танец», «Современная хореография»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«Золотой возраст»</w:t>
      </w:r>
      <w:r w:rsidRPr="00717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A2E" w:rsidRPr="000D5723" w:rsidRDefault="00D36A2E" w:rsidP="00CD6C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может проводиться в дистанционном формате для участников, проживающих в отдалённых регионах Российской Федерации, по согласованию с организатором конкурса.</w:t>
      </w:r>
    </w:p>
    <w:p w:rsidR="00D00681" w:rsidRPr="003E0771" w:rsidRDefault="000D5723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178D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387A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</w:t>
      </w:r>
      <w:r w:rsidR="00BC5FE5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>соло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00681">
        <w:rPr>
          <w:rFonts w:ascii="Times New Roman" w:hAnsi="Times New Roman" w:cs="Times New Roman"/>
          <w:color w:val="000000"/>
          <w:sz w:val="28"/>
          <w:szCs w:val="28"/>
        </w:rPr>
        <w:t>уэт,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>алы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 xml:space="preserve"> (до </w:t>
      </w:r>
      <w:r w:rsidR="00D006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>исполнителей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D0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9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 xml:space="preserve">нсамбли (от </w:t>
      </w:r>
      <w:r w:rsidR="00D0068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A9E">
        <w:rPr>
          <w:rFonts w:ascii="Times New Roman" w:hAnsi="Times New Roman" w:cs="Times New Roman"/>
          <w:color w:val="000000"/>
          <w:sz w:val="28"/>
          <w:szCs w:val="28"/>
        </w:rPr>
        <w:t>исполнителей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34A9E">
        <w:rPr>
          <w:rFonts w:ascii="Times New Roman" w:hAnsi="Times New Roman" w:cs="Times New Roman"/>
          <w:color w:val="000000"/>
          <w:sz w:val="28"/>
          <w:szCs w:val="28"/>
        </w:rPr>
        <w:t>, коллективы (от 10 исполнителей)</w:t>
      </w:r>
      <w:r w:rsidR="00D00681" w:rsidRPr="004A1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0681" w:rsidRDefault="00D00681" w:rsidP="00CD6C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37" w:rsidRDefault="007F63CE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F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4637" w:rsidRPr="00752985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:rsidR="00BA6960" w:rsidRPr="00752985" w:rsidRDefault="00BA6960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7F4" w:rsidRDefault="0074157E" w:rsidP="00CD6CD4">
      <w:pPr>
        <w:pStyle w:val="ac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BB57F4">
        <w:rPr>
          <w:bCs/>
          <w:sz w:val="28"/>
          <w:szCs w:val="28"/>
        </w:rPr>
        <w:t>В конкурсе принимают участие коллективы, отдельные исполнители культурно-</w:t>
      </w:r>
      <w:r w:rsidR="00A73ABF">
        <w:rPr>
          <w:bCs/>
          <w:sz w:val="28"/>
          <w:szCs w:val="28"/>
        </w:rPr>
        <w:t>досуговых учреждений, образовательны</w:t>
      </w:r>
      <w:r w:rsidR="00A3578A">
        <w:rPr>
          <w:bCs/>
          <w:sz w:val="28"/>
          <w:szCs w:val="28"/>
        </w:rPr>
        <w:t>х</w:t>
      </w:r>
      <w:r w:rsidR="00A73ABF">
        <w:rPr>
          <w:bCs/>
          <w:sz w:val="28"/>
          <w:szCs w:val="28"/>
        </w:rPr>
        <w:t xml:space="preserve"> организаци</w:t>
      </w:r>
      <w:r w:rsidR="00A3578A">
        <w:rPr>
          <w:bCs/>
          <w:sz w:val="28"/>
          <w:szCs w:val="28"/>
        </w:rPr>
        <w:t>й</w:t>
      </w:r>
      <w:r w:rsidR="00A73ABF">
        <w:rPr>
          <w:bCs/>
          <w:sz w:val="28"/>
          <w:szCs w:val="28"/>
        </w:rPr>
        <w:t xml:space="preserve"> </w:t>
      </w:r>
      <w:r w:rsidR="00BB57F4">
        <w:rPr>
          <w:bCs/>
          <w:sz w:val="28"/>
          <w:szCs w:val="28"/>
        </w:rPr>
        <w:t xml:space="preserve">дошкольного, общего, профессионального и дополнительного образования по следующим </w:t>
      </w:r>
      <w:r w:rsidR="00BB57F4" w:rsidRPr="0074157E">
        <w:rPr>
          <w:bCs/>
          <w:sz w:val="28"/>
          <w:szCs w:val="28"/>
        </w:rPr>
        <w:t>возрастным категориям</w:t>
      </w:r>
      <w:r w:rsidR="00BB57F4" w:rsidRPr="000E4188">
        <w:rPr>
          <w:sz w:val="28"/>
          <w:szCs w:val="28"/>
        </w:rPr>
        <w:t>:</w:t>
      </w:r>
    </w:p>
    <w:p w:rsidR="00BB57F4" w:rsidRPr="0074157E" w:rsidRDefault="0074157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озрастная категория </w:t>
      </w:r>
      <w:r w:rsidR="00992963" w:rsidRPr="00741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67FB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BB57F4" w:rsidRPr="0074157E" w:rsidRDefault="007178D1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2129AF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озрастная категория </w:t>
      </w:r>
      <w:r w:rsidR="00992963" w:rsidRPr="0074157E">
        <w:rPr>
          <w:rFonts w:ascii="Times New Roman" w:hAnsi="Times New Roman" w:cs="Times New Roman"/>
          <w:color w:val="000000"/>
          <w:sz w:val="28"/>
          <w:szCs w:val="28"/>
        </w:rPr>
        <w:t>– 1</w:t>
      </w:r>
      <w:r w:rsidR="00067F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>13 лет;</w:t>
      </w:r>
    </w:p>
    <w:p w:rsidR="00BB57F4" w:rsidRPr="0074157E" w:rsidRDefault="007178D1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озрастная категория </w:t>
      </w:r>
      <w:r w:rsidR="00992963" w:rsidRPr="00741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>17 лет;</w:t>
      </w:r>
    </w:p>
    <w:p w:rsidR="00BB57F4" w:rsidRPr="0074157E" w:rsidRDefault="007178D1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озрастная категория </w:t>
      </w:r>
      <w:r w:rsidR="00992963" w:rsidRPr="00741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>20 лет;</w:t>
      </w:r>
    </w:p>
    <w:p w:rsidR="00067FBE" w:rsidRDefault="007178D1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992963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озрастная категория – 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067FBE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067F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7FBE" w:rsidRDefault="00067FB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067FBE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26 – 49 лет;</w:t>
      </w:r>
    </w:p>
    <w:p w:rsidR="00BB57F4" w:rsidRPr="0074157E" w:rsidRDefault="00067FB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067FBE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от 50 лет и 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>старше;</w:t>
      </w:r>
    </w:p>
    <w:p w:rsidR="0006222C" w:rsidRDefault="00067FBE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озрастная категория </w:t>
      </w:r>
      <w:r w:rsidR="00992963" w:rsidRPr="00741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5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222C" w:rsidRPr="0074157E">
        <w:rPr>
          <w:rFonts w:ascii="Times New Roman" w:hAnsi="Times New Roman" w:cs="Times New Roman"/>
          <w:color w:val="000000"/>
          <w:sz w:val="28"/>
          <w:szCs w:val="28"/>
        </w:rPr>
        <w:t>мешанная.</w:t>
      </w:r>
    </w:p>
    <w:p w:rsidR="003E0771" w:rsidRPr="003E0771" w:rsidRDefault="003E0771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3E0771">
        <w:rPr>
          <w:rFonts w:ascii="Times New Roman" w:hAnsi="Times New Roman" w:cs="Times New Roman"/>
          <w:color w:val="000000"/>
          <w:sz w:val="28"/>
          <w:szCs w:val="28"/>
        </w:rPr>
        <w:t>В номерах малых форм и ансамблях допускается участие до 20 % исполнителей из другой возрастной группы.</w:t>
      </w:r>
      <w:r w:rsidR="0033285E" w:rsidRPr="0033285E">
        <w:t xml:space="preserve"> </w:t>
      </w:r>
      <w:r w:rsidR="0033285E">
        <w:t xml:space="preserve"> </w:t>
      </w:r>
      <w:r w:rsidR="0033285E" w:rsidRPr="0033285E">
        <w:rPr>
          <w:rFonts w:ascii="Times New Roman" w:hAnsi="Times New Roman" w:cs="Times New Roman"/>
          <w:sz w:val="28"/>
          <w:szCs w:val="28"/>
        </w:rPr>
        <w:t>В</w:t>
      </w:r>
      <w:r w:rsidR="0033285E" w:rsidRPr="0033285E">
        <w:rPr>
          <w:rFonts w:ascii="Times New Roman" w:hAnsi="Times New Roman" w:cs="Times New Roman"/>
          <w:color w:val="000000"/>
          <w:sz w:val="28"/>
          <w:szCs w:val="28"/>
        </w:rPr>
        <w:t xml:space="preserve">озраст участников определяется на </w:t>
      </w:r>
      <w:r w:rsidR="00C14E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7F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3285E" w:rsidRPr="00332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85E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3285E" w:rsidRPr="0033285E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</w:t>
      </w:r>
      <w:r w:rsidR="00BC5F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EC6" w:rsidRDefault="006A1EC6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EC6" w:rsidRDefault="006A1EC6" w:rsidP="00CD6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A1EC6">
        <w:rPr>
          <w:rFonts w:ascii="Times New Roman" w:hAnsi="Times New Roman" w:cs="Times New Roman"/>
          <w:b/>
          <w:color w:val="000000"/>
          <w:sz w:val="28"/>
          <w:szCs w:val="28"/>
        </w:rPr>
        <w:t>. Требования к конкурсным материалам</w:t>
      </w:r>
    </w:p>
    <w:p w:rsidR="006A1EC6" w:rsidRDefault="006A1EC6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7773" w:rsidRPr="00F17773" w:rsidRDefault="006A1EC6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C6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F17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773" w:rsidRPr="00F1777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представляют </w:t>
      </w:r>
      <w:r w:rsidR="00F17773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F17773" w:rsidRPr="00F17773">
        <w:rPr>
          <w:rFonts w:ascii="Times New Roman" w:hAnsi="Times New Roman" w:cs="Times New Roman"/>
          <w:color w:val="000000"/>
          <w:sz w:val="28"/>
          <w:szCs w:val="28"/>
        </w:rPr>
        <w:t xml:space="preserve"> хореографически</w:t>
      </w:r>
      <w:r w:rsidR="00F1777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17773" w:rsidRPr="00F17773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F17773"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="00F17773" w:rsidRPr="00F17773">
        <w:rPr>
          <w:rFonts w:ascii="Times New Roman" w:hAnsi="Times New Roman" w:cs="Times New Roman"/>
          <w:color w:val="000000"/>
          <w:sz w:val="28"/>
          <w:szCs w:val="28"/>
        </w:rPr>
        <w:t>родолжительност</w:t>
      </w:r>
      <w:r w:rsidR="00F17773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F17773" w:rsidRPr="00F177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7773" w:rsidRPr="00F17773" w:rsidRDefault="00F17773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73">
        <w:rPr>
          <w:rFonts w:ascii="Times New Roman" w:hAnsi="Times New Roman" w:cs="Times New Roman"/>
          <w:color w:val="000000"/>
          <w:sz w:val="28"/>
          <w:szCs w:val="28"/>
        </w:rPr>
        <w:t xml:space="preserve">– соло, дуэт – не более </w:t>
      </w:r>
      <w:r w:rsidR="004D72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7773">
        <w:rPr>
          <w:rFonts w:ascii="Times New Roman" w:hAnsi="Times New Roman" w:cs="Times New Roman"/>
          <w:color w:val="000000"/>
          <w:sz w:val="28"/>
          <w:szCs w:val="28"/>
        </w:rPr>
        <w:t xml:space="preserve"> мин.;</w:t>
      </w:r>
    </w:p>
    <w:p w:rsidR="0037144A" w:rsidRDefault="00F17773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73">
        <w:rPr>
          <w:rFonts w:ascii="Times New Roman" w:hAnsi="Times New Roman" w:cs="Times New Roman"/>
          <w:color w:val="000000"/>
          <w:sz w:val="28"/>
          <w:szCs w:val="28"/>
        </w:rPr>
        <w:t>– малая форма</w:t>
      </w:r>
      <w:r w:rsidR="00A3578A">
        <w:rPr>
          <w:rFonts w:ascii="Times New Roman" w:hAnsi="Times New Roman" w:cs="Times New Roman"/>
          <w:color w:val="000000"/>
          <w:sz w:val="28"/>
          <w:szCs w:val="28"/>
        </w:rPr>
        <w:t xml:space="preserve">, ансамбль – не более </w:t>
      </w:r>
      <w:r w:rsidR="004D72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3578A">
        <w:rPr>
          <w:rFonts w:ascii="Times New Roman" w:hAnsi="Times New Roman" w:cs="Times New Roman"/>
          <w:color w:val="000000"/>
          <w:sz w:val="28"/>
          <w:szCs w:val="28"/>
        </w:rPr>
        <w:t xml:space="preserve"> мин</w:t>
      </w:r>
      <w:r w:rsidRPr="00F177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44A" w:rsidRPr="003E0771" w:rsidRDefault="00F17773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37144A" w:rsidRPr="003E0771">
        <w:rPr>
          <w:rFonts w:ascii="Times New Roman" w:hAnsi="Times New Roman" w:cs="Times New Roman"/>
          <w:color w:val="000000"/>
          <w:sz w:val="28"/>
          <w:szCs w:val="28"/>
        </w:rPr>
        <w:t>Исполнение конкурсной программы допускается под фонограмму или с концертмейстером.</w:t>
      </w:r>
    </w:p>
    <w:p w:rsidR="006A1EC6" w:rsidRPr="006A1EC6" w:rsidRDefault="00175810" w:rsidP="00CD6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1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7144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75810">
        <w:rPr>
          <w:rFonts w:ascii="Times New Roman" w:hAnsi="Times New Roman" w:cs="Times New Roman"/>
          <w:color w:val="000000"/>
          <w:sz w:val="28"/>
          <w:szCs w:val="28"/>
        </w:rPr>
        <w:t xml:space="preserve"> Фонограмма конкурсных номеров должна быть записана в формате mp3 на </w:t>
      </w:r>
      <w:r>
        <w:rPr>
          <w:rFonts w:ascii="Times New Roman" w:hAnsi="Times New Roman" w:cs="Times New Roman"/>
          <w:color w:val="000000"/>
          <w:sz w:val="28"/>
          <w:szCs w:val="28"/>
        </w:rPr>
        <w:t>USB-носителе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-накопителе</w:t>
      </w:r>
      <w:r w:rsidR="006A1EC6" w:rsidRPr="006A1EC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17773" w:rsidRPr="00F17773" w:rsidRDefault="00F17773" w:rsidP="00CD6CD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Порядок, условия проведения конкурса</w:t>
      </w:r>
    </w:p>
    <w:p w:rsidR="00F17773" w:rsidRPr="00F17773" w:rsidRDefault="00F17773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Для участия в конкурсе необходимо направить на электронную почту </w:t>
      </w:r>
      <w:hyperlink r:id="rId8" w:history="1">
        <w:r w:rsidRPr="00F1777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festival_vkk@bk.ru</w:t>
        </w:r>
      </w:hyperlink>
    </w:p>
    <w:p w:rsidR="00F17773" w:rsidRPr="00F17773" w:rsidRDefault="00C43AC5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заявку  (Приложение 1);</w:t>
      </w:r>
    </w:p>
    <w:p w:rsidR="00C43AC5" w:rsidRDefault="00F17773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квитанцию об оплате организационного взноса за участие в конкурсе</w:t>
      </w:r>
      <w:r w:rsid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3AC5" w:rsidRPr="00C43AC5" w:rsidRDefault="00C43AC5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F17773"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обработку персональных данных (Приложение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17773" w:rsidRPr="00F17773" w:rsidRDefault="00C43AC5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распространение персональных данных (Приложение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43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17773" w:rsidRPr="00F17773" w:rsidRDefault="002620FF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Заявки принимаются д</w:t>
      </w:r>
      <w:r w:rsidR="00F17773"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7773"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17773"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оября 202</w:t>
      </w:r>
      <w:r w:rsidR="0037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7773"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="0037144A" w:rsidRPr="0037144A">
        <w:t xml:space="preserve"> </w:t>
      </w:r>
      <w:r w:rsidR="0037144A" w:rsidRPr="0037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дистанционного участия вместе с заявкой необходимо прислать видеоролик конкурсного выступления или  ссылку на видеоролик.</w:t>
      </w:r>
    </w:p>
    <w:p w:rsidR="00F17773" w:rsidRPr="00F17773" w:rsidRDefault="00F17773" w:rsidP="00CD6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Участники имеют право участвовать в конкурсе в нескольких номинациях при предоставлении отдельной заявки на каждую номинацию и внесения организационного взноса за участие в дополнительной номинации.</w:t>
      </w:r>
    </w:p>
    <w:p w:rsidR="00F17773" w:rsidRDefault="00F17773" w:rsidP="00CD6CD4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</w:p>
    <w:p w:rsidR="00F17773" w:rsidRPr="00F17773" w:rsidRDefault="00F17773" w:rsidP="00CD6CD4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F1777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7. Жюри конкурса</w:t>
      </w:r>
    </w:p>
    <w:p w:rsidR="00F17773" w:rsidRPr="00F17773" w:rsidRDefault="00F1777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</w:p>
    <w:p w:rsidR="00F17773" w:rsidRPr="00F17773" w:rsidRDefault="00F1777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F1777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7.1. </w:t>
      </w:r>
      <w:r w:rsidR="0037144A"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>Жюри конкурса формируется из высококвалифицированных преподавателей  профессиональных образовательных организаций, детских школ искусств, учреждений сферы культуры, руководителей творческих  коллективов.</w:t>
      </w:r>
    </w:p>
    <w:p w:rsidR="0037144A" w:rsidRPr="0037144A" w:rsidRDefault="0037144A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>7.2. Жюри конкурса оценивает выступления участников и определяет победителей в каждой возрастной категории, форме, группе по заявленным номинациям.</w:t>
      </w:r>
    </w:p>
    <w:p w:rsidR="0037144A" w:rsidRPr="0037144A" w:rsidRDefault="0037144A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>7.3.Жюри имеет право присуждать не все призовые места в номинациях, группах и возрастных категориях; присуждать специальные дипломы и призы; делить места между участниками.</w:t>
      </w:r>
    </w:p>
    <w:p w:rsidR="0037144A" w:rsidRPr="0037144A" w:rsidRDefault="0037144A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>7.4. Решение жюри оформляется протоколом, который подписывает председатель жюри. Решение жюри является окончательным и пересмотру не подлежит.</w:t>
      </w:r>
    </w:p>
    <w:p w:rsidR="00F17773" w:rsidRPr="00F17773" w:rsidRDefault="0037144A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>7.5. Протокол публикуется на официальном сайте организатора конкурса.</w:t>
      </w:r>
    </w:p>
    <w:p w:rsidR="00C821BA" w:rsidRDefault="00C821BA" w:rsidP="00CD6CD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773" w:rsidRPr="00F17773" w:rsidRDefault="00F17773" w:rsidP="00CD6CD4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F1777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8. Критерии оценки конкурсных работ</w:t>
      </w:r>
    </w:p>
    <w:p w:rsidR="00F17773" w:rsidRPr="00F17773" w:rsidRDefault="00F17773" w:rsidP="00CD6CD4">
      <w:pPr>
        <w:widowControl w:val="0"/>
        <w:suppressAutoHyphens/>
        <w:autoSpaceDN w:val="0"/>
        <w:spacing w:after="0"/>
        <w:ind w:firstLine="567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F17773" w:rsidRPr="0037144A" w:rsidRDefault="00F17773" w:rsidP="00CD6CD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8.1. </w:t>
      </w:r>
      <w:r w:rsidR="0037144A" w:rsidRPr="0037144A">
        <w:rPr>
          <w:rFonts w:ascii="Times New Roman" w:eastAsia="Arial Unicode MS" w:hAnsi="Times New Roman" w:cs="Times New Roman"/>
          <w:kern w:val="3"/>
          <w:sz w:val="28"/>
          <w:szCs w:val="28"/>
        </w:rPr>
        <w:t>Конкурсные выступления проводятся публично и оцениваются жюри в каждой номинации, группе, возрастной категории, форме.</w:t>
      </w:r>
    </w:p>
    <w:p w:rsidR="00F90C3C" w:rsidRPr="00F90C3C" w:rsidRDefault="00F17773" w:rsidP="00CD6CD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Calibri" w:eastAsia="Arial Unicode MS" w:hAnsi="Calibri" w:cs="F"/>
          <w:kern w:val="3"/>
        </w:rPr>
      </w:pPr>
      <w:r w:rsidRPr="00F17773">
        <w:rPr>
          <w:rFonts w:ascii="Times New Roman" w:eastAsia="Arial Unicode MS" w:hAnsi="Times New Roman" w:cs="Times New Roman"/>
          <w:kern w:val="3"/>
          <w:sz w:val="28"/>
          <w:szCs w:val="28"/>
        </w:rPr>
        <w:t>8.2. Выступления участников оцениваются в соответствии со следующими основными критериями:</w:t>
      </w:r>
    </w:p>
    <w:tbl>
      <w:tblPr>
        <w:tblW w:w="98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6913"/>
        <w:gridCol w:w="2127"/>
      </w:tblGrid>
      <w:tr w:rsidR="00F90C3C" w:rsidRPr="00F90C3C" w:rsidTr="00CD6CD4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F90C3C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 w:rsidRPr="00F90C3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№</w:t>
            </w:r>
          </w:p>
        </w:tc>
        <w:tc>
          <w:tcPr>
            <w:tcW w:w="6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F90C3C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 w:rsidRPr="00F90C3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Наименование критерия оценки выступления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99643B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К</w:t>
            </w:r>
            <w:r w:rsidR="00F90C3C" w:rsidRPr="00F90C3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ол-во баллов</w:t>
            </w:r>
          </w:p>
        </w:tc>
      </w:tr>
      <w:tr w:rsidR="00F90C3C" w:rsidRPr="00F90C3C" w:rsidTr="00CD6CD4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F90C3C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 w:rsidRPr="00F90C3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1.</w:t>
            </w:r>
          </w:p>
        </w:tc>
        <w:tc>
          <w:tcPr>
            <w:tcW w:w="6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F90C3C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eastAsia="Arial Unicode MS" w:hAnsi="Times New Roman" w:cs="F"/>
                <w:color w:val="000000"/>
                <w:kern w:val="3"/>
                <w:sz w:val="28"/>
                <w:szCs w:val="28"/>
              </w:rPr>
              <w:t>С</w:t>
            </w:r>
            <w:r w:rsidRPr="00F90C3C">
              <w:rPr>
                <w:rFonts w:ascii="Times New Roman" w:eastAsia="Arial Unicode MS" w:hAnsi="Times New Roman" w:cs="F"/>
                <w:color w:val="000000"/>
                <w:kern w:val="3"/>
                <w:sz w:val="28"/>
                <w:szCs w:val="28"/>
              </w:rPr>
              <w:t>оответствие представляемого хореографического материала возрасту и уровню хорео</w:t>
            </w:r>
            <w:r w:rsidR="0007640A">
              <w:rPr>
                <w:rFonts w:ascii="Times New Roman" w:eastAsia="Arial Unicode MS" w:hAnsi="Times New Roman" w:cs="F"/>
                <w:color w:val="000000"/>
                <w:kern w:val="3"/>
                <w:sz w:val="28"/>
                <w:szCs w:val="28"/>
              </w:rPr>
              <w:t>графической подготовки участника</w:t>
            </w:r>
            <w:r w:rsidRPr="00F90C3C">
              <w:rPr>
                <w:rFonts w:ascii="Times New Roman" w:eastAsia="Arial Unicode MS" w:hAnsi="Times New Roman" w:cs="F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C3C" w:rsidRPr="00F90C3C" w:rsidRDefault="00F25A10" w:rsidP="00CD6C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  <w:t>1 – 10</w:t>
            </w:r>
          </w:p>
        </w:tc>
      </w:tr>
      <w:tr w:rsidR="00F90C3C" w:rsidRPr="00F90C3C" w:rsidTr="00CD6CD4">
        <w:trPr>
          <w:trHeight w:val="710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99643B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2</w:t>
            </w:r>
            <w:r w:rsidR="00F90C3C" w:rsidRPr="00F90C3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F90C3C" w:rsidP="00CD6CD4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56BC">
              <w:rPr>
                <w:rFonts w:ascii="Times New Roman" w:hAnsi="Times New Roman" w:cs="Times New Roman"/>
                <w:sz w:val="28"/>
                <w:szCs w:val="28"/>
              </w:rPr>
              <w:t>тепень раскрытия хореографического образа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C3C" w:rsidRPr="00F90C3C" w:rsidRDefault="00F25A10" w:rsidP="00CD6C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</w:pPr>
            <w:r w:rsidRPr="00F25A10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  <w:t>1 – 10</w:t>
            </w:r>
          </w:p>
        </w:tc>
      </w:tr>
      <w:tr w:rsidR="00F90C3C" w:rsidRPr="00F90C3C" w:rsidTr="00CD6CD4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226F84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3.</w:t>
            </w:r>
          </w:p>
        </w:tc>
        <w:tc>
          <w:tcPr>
            <w:tcW w:w="6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062FA4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6BC">
              <w:rPr>
                <w:rFonts w:ascii="Times New Roman" w:hAnsi="Times New Roman" w:cs="Times New Roman"/>
                <w:sz w:val="28"/>
                <w:szCs w:val="28"/>
              </w:rPr>
              <w:t>ровень исполнительского мастерства: музыкальность, артистичность, сценическая культура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C3C" w:rsidRPr="00F90C3C" w:rsidRDefault="00F25A10" w:rsidP="00CD6C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</w:pPr>
            <w:r w:rsidRPr="00F25A10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  <w:t>1 – 10</w:t>
            </w:r>
          </w:p>
        </w:tc>
      </w:tr>
      <w:tr w:rsidR="00F90C3C" w:rsidRPr="00F90C3C" w:rsidTr="00CD6CD4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99643B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4</w:t>
            </w:r>
            <w:r w:rsidR="00F90C3C" w:rsidRPr="00F90C3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3C" w:rsidRPr="00F90C3C" w:rsidRDefault="00062FA4" w:rsidP="00CD6C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56BC">
              <w:rPr>
                <w:rFonts w:ascii="Times New Roman" w:hAnsi="Times New Roman" w:cs="Times New Roman"/>
                <w:sz w:val="28"/>
                <w:szCs w:val="28"/>
              </w:rPr>
              <w:t>етодически правильное исполнение хореографической лексики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C3C" w:rsidRPr="00F90C3C" w:rsidRDefault="00F25A10" w:rsidP="00CD6C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</w:rPr>
              <w:t>1 – 10</w:t>
            </w:r>
          </w:p>
        </w:tc>
      </w:tr>
    </w:tbl>
    <w:p w:rsidR="00C11983" w:rsidRDefault="0099643B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D4" w:rsidRDefault="00CD6CD4" w:rsidP="00CD6CD4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lastRenderedPageBreak/>
        <w:t>9. Подведение итогов, награждение победителей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center"/>
        <w:textAlignment w:val="baseline"/>
        <w:rPr>
          <w:rFonts w:ascii="Calibri" w:eastAsia="Arial Unicode MS" w:hAnsi="Calibri" w:cs="F"/>
          <w:kern w:val="3"/>
        </w:rPr>
      </w:pP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9.1. Жюри оценивает номера конкурсантов путем суммирования баллов. 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>9.2. Рейтинг победителей Конкурса выстраивается от наибольшего количества баллов, полученных конкурсантами в своей возрастной группе.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>9.3. Участникам Конкурса, занявшим I, II, III места в каждой номинации и возрастной группе, присваивается звание «Лауреат» I, II, III степени с вручением диплома. При определении победителей Конкурса между конкурсантами, набравшими одинаковое количество баллов, председатель жюри имеет право на присвоение конкурсантам не более 2-х дополнительных баллов.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Calibri" w:eastAsia="Arial Unicode MS" w:hAnsi="Calibri" w:cs="F"/>
          <w:kern w:val="3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9.4. Участникам Конкурса, занявшим IV место, присваивается звание «Дипломант» с вручением диплома. 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Calibri" w:eastAsia="Arial Unicode MS" w:hAnsi="Calibri" w:cs="F"/>
          <w:kern w:val="3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>9.5. Допускается дублирование призовых мест по результатам Конкурса.</w:t>
      </w:r>
    </w:p>
    <w:p w:rsidR="00C11983" w:rsidRDefault="00C11983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983" w:rsidRPr="00C11983" w:rsidRDefault="00C11983" w:rsidP="00CD6CD4">
      <w:pPr>
        <w:widowControl w:val="0"/>
        <w:suppressAutoHyphens/>
        <w:autoSpaceDN w:val="0"/>
        <w:ind w:firstLine="567"/>
        <w:jc w:val="center"/>
        <w:textAlignment w:val="baseline"/>
        <w:rPr>
          <w:rFonts w:ascii="Calibri" w:eastAsia="Arial Unicode MS" w:hAnsi="Calibri" w:cs="F"/>
          <w:kern w:val="3"/>
        </w:rPr>
      </w:pPr>
      <w:r w:rsidRPr="00C1198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10. Финансовые условия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>10.1. Организационный взнос за участие в Конкурсе составляет: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– солист </w:t>
      </w:r>
      <w:r w:rsidRPr="00341C8B">
        <w:rPr>
          <w:rFonts w:ascii="Calibri" w:eastAsia="Arial Unicode MS" w:hAnsi="Calibri" w:cs="F"/>
          <w:kern w:val="3"/>
        </w:rPr>
        <w:t xml:space="preserve"> </w:t>
      </w: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– 1000 рублей;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– дуэт –   900 рублей с человека;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– малые формы (до 5 исполнителей) – 800 рублей с человека;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– ансамбли (от 6 исполнителей) – 700 рублей с человека; 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– коллективы (от 10 исполнителей) – 600 рублей с человека.</w:t>
      </w:r>
    </w:p>
    <w:p w:rsidR="00C11983" w:rsidRP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10.2. Организационный взнос перечисляется на расчетный счет Организатора </w:t>
      </w:r>
      <w:r w:rsid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до 28 ноября 2024 </w:t>
      </w: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>по следующим реквизитам: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Кировское областное государственное профессиональное образовательное автономное учреждение «Вятский колледж культуры» (КОГПОАУ «Вятский колледж культуры») 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ИНН 4346010176  КПП 434501001  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Банковские реквизиты: Министерство финансов Кировской области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(</w:t>
      </w:r>
      <w:proofErr w:type="gramStart"/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КОГПОАУ  «</w:t>
      </w:r>
      <w:proofErr w:type="gramEnd"/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Вятский колледж культуры» л/с 08702000703)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Отделение  Киров Банка России//УФК по Кировской области г.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Киров</w:t>
      </w:r>
    </w:p>
    <w:p w:rsidR="00341C8B" w:rsidRP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банковский счет (Единый казначейский счет - ЕКС) 40102810345370000033  </w:t>
      </w:r>
    </w:p>
    <w:p w:rsidR="00341C8B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БИК 013304182 казначейский </w:t>
      </w:r>
      <w:proofErr w:type="gramStart"/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счет  03224643330000004000</w:t>
      </w:r>
      <w:proofErr w:type="gramEnd"/>
      <w:r w:rsidRPr="00341C8B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D36A2E" w:rsidRPr="00341C8B" w:rsidRDefault="00D36A2E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36A2E">
        <w:rPr>
          <w:rFonts w:ascii="Times New Roman" w:eastAsia="Arial Unicode MS" w:hAnsi="Times New Roman" w:cs="Times New Roman"/>
          <w:noProof/>
          <w:kern w:val="3"/>
          <w:sz w:val="28"/>
          <w:szCs w:val="28"/>
          <w:lang w:eastAsia="ru-RU"/>
        </w:rPr>
        <w:lastRenderedPageBreak/>
        <w:drawing>
          <wp:inline distT="0" distB="0" distL="0" distR="0">
            <wp:extent cx="6063558" cy="4651513"/>
            <wp:effectExtent l="0" t="0" r="0" b="0"/>
            <wp:docPr id="1" name="Рисунок 1" descr="C:\Users\OksanaAlexandrovna\Desktop\QR-код 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Alexandrovna\Desktop\QR-код конкур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8"/>
                    <a:stretch/>
                  </pic:blipFill>
                  <pic:spPr bwMode="auto">
                    <a:xfrm>
                      <a:off x="0" y="0"/>
                      <a:ext cx="6076327" cy="466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983" w:rsidRDefault="00C11983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10.3. Юридические лица для </w:t>
      </w:r>
      <w:r w:rsidR="00B91761">
        <w:rPr>
          <w:rFonts w:ascii="Times New Roman" w:eastAsia="Arial Unicode MS" w:hAnsi="Times New Roman" w:cs="Times New Roman"/>
          <w:kern w:val="3"/>
          <w:sz w:val="28"/>
          <w:szCs w:val="28"/>
        </w:rPr>
        <w:t>заключения</w:t>
      </w: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договора на оказание услуг должны выслать </w:t>
      </w:r>
      <w:r w:rsidR="00B91761">
        <w:rPr>
          <w:rFonts w:ascii="Times New Roman" w:eastAsia="Arial Unicode MS" w:hAnsi="Times New Roman" w:cs="Times New Roman"/>
          <w:kern w:val="3"/>
          <w:sz w:val="28"/>
          <w:szCs w:val="28"/>
        </w:rPr>
        <w:t>на электронную почту</w:t>
      </w: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4C7E17">
        <w:rPr>
          <w:rFonts w:ascii="Times New Roman" w:eastAsia="Arial Unicode MS" w:hAnsi="Times New Roman" w:cs="Times New Roman"/>
          <w:kern w:val="3"/>
          <w:sz w:val="28"/>
          <w:szCs w:val="28"/>
        </w:rPr>
        <w:t>реквизиты</w:t>
      </w: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4C7E17">
        <w:rPr>
          <w:rFonts w:ascii="Times New Roman" w:eastAsia="Arial Unicode MS" w:hAnsi="Times New Roman" w:cs="Times New Roman"/>
          <w:kern w:val="3"/>
          <w:sz w:val="28"/>
          <w:szCs w:val="28"/>
        </w:rPr>
        <w:t>организации</w:t>
      </w:r>
      <w:r w:rsidRPr="00C11983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175810" w:rsidRPr="00C11983" w:rsidRDefault="00341C8B" w:rsidP="00CD6CD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10.4. </w:t>
      </w:r>
      <w:r w:rsidR="00B91761">
        <w:rPr>
          <w:rFonts w:ascii="Times New Roman" w:eastAsia="Arial Unicode MS" w:hAnsi="Times New Roman" w:cs="Times New Roman"/>
          <w:kern w:val="3"/>
          <w:sz w:val="28"/>
          <w:szCs w:val="28"/>
        </w:rPr>
        <w:t>Обучающиеся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КОГПОАУ «Вятский колледж 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</w:rPr>
        <w:t>культуры»  от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организационного </w:t>
      </w:r>
      <w:r w:rsidR="00175810" w:rsidRPr="0017581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взноса освобождаются.</w:t>
      </w:r>
    </w:p>
    <w:p w:rsidR="00A87762" w:rsidRDefault="00A87762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89E" w:rsidRPr="001F789E" w:rsidRDefault="001F789E" w:rsidP="00CD6CD4">
      <w:pPr>
        <w:widowControl w:val="0"/>
        <w:suppressAutoHyphens/>
        <w:autoSpaceDN w:val="0"/>
        <w:ind w:firstLine="567"/>
        <w:jc w:val="center"/>
        <w:textAlignment w:val="baseline"/>
        <w:rPr>
          <w:rFonts w:ascii="Calibri" w:eastAsia="Arial Unicode MS" w:hAnsi="Calibri" w:cs="F"/>
          <w:kern w:val="3"/>
        </w:rPr>
      </w:pPr>
      <w:r w:rsidRPr="001F789E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11. Заключительные положения</w:t>
      </w:r>
    </w:p>
    <w:p w:rsidR="001F789E" w:rsidRPr="001F789E" w:rsidRDefault="001F789E" w:rsidP="00CD6CD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Calibri" w:eastAsia="Arial Unicode MS" w:hAnsi="Calibri" w:cs="F"/>
          <w:kern w:val="3"/>
        </w:rPr>
      </w:pPr>
      <w:r w:rsidRPr="001F789E">
        <w:rPr>
          <w:rFonts w:ascii="Times New Roman" w:eastAsia="Arial Unicode MS" w:hAnsi="Times New Roman" w:cs="Times New Roman"/>
          <w:kern w:val="3"/>
          <w:sz w:val="28"/>
          <w:szCs w:val="28"/>
        </w:rPr>
        <w:t>Контактная информация: Царегородцева Лариса Алексеевна, заведующий отделом творческой работы</w:t>
      </w:r>
      <w:r w:rsidR="004D729A">
        <w:rPr>
          <w:rFonts w:ascii="Times New Roman" w:eastAsia="Arial Unicode MS" w:hAnsi="Times New Roman" w:cs="Times New Roman"/>
          <w:kern w:val="3"/>
          <w:sz w:val="28"/>
          <w:szCs w:val="28"/>
        </w:rPr>
        <w:t>, тел. (8332) 41-27-07</w:t>
      </w:r>
      <w:r w:rsidRPr="001F789E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1F789E" w:rsidRDefault="001F789E" w:rsidP="00CD6CD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1F789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Официальный сайт </w:t>
      </w:r>
      <w:r w:rsidR="002620FF">
        <w:rPr>
          <w:rFonts w:ascii="Times New Roman" w:eastAsia="Arial Unicode MS" w:hAnsi="Times New Roman" w:cs="Times New Roman"/>
          <w:kern w:val="3"/>
          <w:sz w:val="28"/>
          <w:szCs w:val="28"/>
        </w:rPr>
        <w:t>к</w:t>
      </w:r>
      <w:r w:rsidRPr="001F789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олледжа – </w:t>
      </w:r>
      <w:hyperlink r:id="rId10" w:history="1">
        <w:r w:rsidRPr="00495292">
          <w:rPr>
            <w:rStyle w:val="a4"/>
            <w:rFonts w:ascii="Times New Roman" w:eastAsia="Arial Unicode MS" w:hAnsi="Times New Roman" w:cs="Times New Roman"/>
            <w:kern w:val="3"/>
            <w:sz w:val="28"/>
            <w:szCs w:val="28"/>
          </w:rPr>
          <w:t>https://www.vyatkult.ru/</w:t>
        </w:r>
      </w:hyperlink>
    </w:p>
    <w:p w:rsidR="00515693" w:rsidRDefault="001F789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5693" w:rsidRPr="00515693">
        <w:rPr>
          <w:rFonts w:ascii="Times New Roman" w:hAnsi="Times New Roman" w:cs="Times New Roman"/>
          <w:sz w:val="28"/>
          <w:szCs w:val="28"/>
        </w:rPr>
        <w:t xml:space="preserve">руппа </w:t>
      </w:r>
      <w:r w:rsidR="002620FF">
        <w:rPr>
          <w:rFonts w:ascii="Times New Roman" w:hAnsi="Times New Roman" w:cs="Times New Roman"/>
          <w:sz w:val="28"/>
          <w:szCs w:val="28"/>
        </w:rPr>
        <w:t>К</w:t>
      </w:r>
      <w:r w:rsidR="00515693" w:rsidRPr="00515693">
        <w:rPr>
          <w:rFonts w:ascii="Times New Roman" w:hAnsi="Times New Roman" w:cs="Times New Roman"/>
          <w:sz w:val="28"/>
          <w:szCs w:val="28"/>
        </w:rPr>
        <w:t>онкурса в социальной сети «</w:t>
      </w:r>
      <w:proofErr w:type="spellStart"/>
      <w:r w:rsidR="00515693" w:rsidRPr="00515693">
        <w:rPr>
          <w:rFonts w:ascii="Times New Roman" w:hAnsi="Times New Roman" w:cs="Times New Roman"/>
          <w:sz w:val="28"/>
          <w:szCs w:val="28"/>
        </w:rPr>
        <w:t>Вконт</w:t>
      </w:r>
      <w:r w:rsidR="00513FA6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="00513FA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="0099643B" w:rsidRPr="008741BF">
          <w:rPr>
            <w:rStyle w:val="a4"/>
            <w:rFonts w:ascii="Times New Roman" w:hAnsi="Times New Roman" w:cs="Times New Roman"/>
            <w:sz w:val="28"/>
            <w:szCs w:val="28"/>
          </w:rPr>
          <w:t>https://vk.com/club87609140/</w:t>
        </w:r>
      </w:hyperlink>
      <w:r w:rsidR="00515693" w:rsidRPr="00515693">
        <w:rPr>
          <w:rFonts w:ascii="Times New Roman" w:hAnsi="Times New Roman" w:cs="Times New Roman"/>
          <w:sz w:val="28"/>
          <w:szCs w:val="28"/>
        </w:rPr>
        <w:t>.</w:t>
      </w: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2E" w:rsidRDefault="00D36A2E" w:rsidP="00CD6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637" w:rsidRDefault="00334637" w:rsidP="00CD6C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1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F25A10" w:rsidRPr="00632173" w:rsidRDefault="00F25A10" w:rsidP="00CD6C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4637" w:rsidRDefault="00334637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79A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334637" w:rsidRDefault="002129AF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</w:t>
      </w:r>
      <w:r w:rsidR="00334637" w:rsidRPr="009A5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C8B" w:rsidRPr="00D00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341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1F789E" w:rsidRPr="001F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32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00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ткрытом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334637" w:rsidRPr="009A5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бластно</w:t>
      </w:r>
      <w:r w:rsidR="00334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334637" w:rsidRPr="009A5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</w:t>
      </w:r>
      <w:r w:rsidR="00334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334637" w:rsidRPr="009A5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-фестивал</w:t>
      </w:r>
      <w:r w:rsidR="00334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334637" w:rsidRPr="009A5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4637" w:rsidRPr="00FC63EF" w:rsidRDefault="00334637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хореографического творчества</w:t>
      </w:r>
      <w:r w:rsidR="001F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«Танцевальный фейерверк»</w:t>
      </w:r>
    </w:p>
    <w:p w:rsidR="00334637" w:rsidRPr="00632173" w:rsidRDefault="00334637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557"/>
        <w:gridCol w:w="4302"/>
      </w:tblGrid>
      <w:tr w:rsidR="00334637" w:rsidRPr="00632173" w:rsidTr="00657D3E">
        <w:trPr>
          <w:trHeight w:val="463"/>
        </w:trPr>
        <w:tc>
          <w:tcPr>
            <w:tcW w:w="490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исполнителя</w:t>
            </w:r>
          </w:p>
          <w:p w:rsidR="00334637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(ансамбля)</w:t>
            </w:r>
          </w:p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637" w:rsidRPr="00632173" w:rsidTr="00657D3E">
        <w:trPr>
          <w:trHeight w:val="390"/>
        </w:trPr>
        <w:tc>
          <w:tcPr>
            <w:tcW w:w="490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334637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0D7468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CB" w:rsidRPr="00632173" w:rsidRDefault="001D63CB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637" w:rsidRPr="00632173" w:rsidTr="00657D3E">
        <w:trPr>
          <w:trHeight w:val="225"/>
        </w:trPr>
        <w:tc>
          <w:tcPr>
            <w:tcW w:w="490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334637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  <w:p w:rsidR="000D7468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CB" w:rsidRPr="00632173" w:rsidRDefault="001D63CB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637" w:rsidRPr="00632173" w:rsidTr="00657D3E">
        <w:trPr>
          <w:trHeight w:val="255"/>
        </w:trPr>
        <w:tc>
          <w:tcPr>
            <w:tcW w:w="490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334637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0D7468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CB" w:rsidRPr="00632173" w:rsidRDefault="001D63CB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637" w:rsidRPr="00632173" w:rsidTr="00657D3E">
        <w:trPr>
          <w:trHeight w:val="375"/>
        </w:trPr>
        <w:tc>
          <w:tcPr>
            <w:tcW w:w="490" w:type="dxa"/>
          </w:tcPr>
          <w:p w:rsidR="00334637" w:rsidRPr="00632173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334637" w:rsidRDefault="00334637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коллектива, </w:t>
            </w:r>
            <w:proofErr w:type="spellStart"/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сот.тел</w:t>
            </w:r>
            <w:proofErr w:type="spellEnd"/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CB" w:rsidRPr="00632173" w:rsidTr="00657D3E">
        <w:trPr>
          <w:trHeight w:val="375"/>
        </w:trPr>
        <w:tc>
          <w:tcPr>
            <w:tcW w:w="490" w:type="dxa"/>
          </w:tcPr>
          <w:p w:rsidR="001D63CB" w:rsidRPr="00632173" w:rsidRDefault="001D63CB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1D63CB" w:rsidRDefault="001D63CB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концертмейстера</w:t>
            </w:r>
          </w:p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1D63CB" w:rsidRPr="00632173" w:rsidRDefault="001D63CB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468" w:rsidRPr="00632173" w:rsidTr="00657D3E">
        <w:trPr>
          <w:trHeight w:val="300"/>
        </w:trPr>
        <w:tc>
          <w:tcPr>
            <w:tcW w:w="490" w:type="dxa"/>
          </w:tcPr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Название направляю</w:t>
            </w:r>
            <w:bookmarkStart w:id="0" w:name="_GoBack"/>
            <w:bookmarkEnd w:id="0"/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щей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(для диплома),</w:t>
            </w:r>
          </w:p>
          <w:p w:rsidR="000D7468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 xml:space="preserve">индекс, адрес, телефон, </w:t>
            </w:r>
            <w:r w:rsidRPr="00632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2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0D7468" w:rsidRPr="000D7468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0D7468" w:rsidRPr="00632173" w:rsidRDefault="000D7468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468" w:rsidRPr="00632173" w:rsidTr="00657D3E">
        <w:tc>
          <w:tcPr>
            <w:tcW w:w="490" w:type="dxa"/>
          </w:tcPr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0D7468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плательщика</w:t>
            </w:r>
          </w:p>
          <w:p w:rsidR="000D7468" w:rsidRPr="00632173" w:rsidRDefault="000D7468" w:rsidP="00CD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0D7468" w:rsidRPr="00632173" w:rsidRDefault="000D7468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637" w:rsidRPr="00632173" w:rsidRDefault="00334637" w:rsidP="00CD6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637" w:rsidRPr="00632173" w:rsidRDefault="00334637" w:rsidP="00CD6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73">
        <w:rPr>
          <w:rFonts w:ascii="Times New Roman" w:hAnsi="Times New Roman" w:cs="Times New Roman"/>
          <w:sz w:val="28"/>
          <w:szCs w:val="28"/>
        </w:rPr>
        <w:t>Программа выступления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6687"/>
        <w:gridCol w:w="1870"/>
      </w:tblGrid>
      <w:tr w:rsidR="00334637" w:rsidRPr="00632173" w:rsidTr="00657D3E">
        <w:trPr>
          <w:trHeight w:val="4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7" w:rsidRPr="00632173" w:rsidRDefault="00334637" w:rsidP="00CD6CD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  <w:tr w:rsidR="00334637" w:rsidRPr="00632173" w:rsidTr="00657D3E">
        <w:trPr>
          <w:trHeight w:val="28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7" w:rsidRPr="00632173" w:rsidRDefault="00334637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7" w:rsidRPr="00632173" w:rsidRDefault="00334637" w:rsidP="00CD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7" w:rsidRPr="00632173" w:rsidRDefault="00334637" w:rsidP="00CD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637" w:rsidRDefault="00334637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341C8B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341C8B">
        <w:rPr>
          <w:rFonts w:ascii="Times New Roman" w:hAnsi="Times New Roman" w:cs="Times New Roman"/>
          <w:color w:val="000000"/>
          <w:sz w:val="28"/>
          <w:szCs w:val="28"/>
        </w:rPr>
        <w:t>ссылка на выступление (при дистанционном формате участия)</w:t>
      </w: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P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6B82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A6B82" w:rsidRDefault="001A6B82" w:rsidP="00CD6CD4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B82" w:rsidRPr="001A6B82" w:rsidRDefault="001A6B82" w:rsidP="00CD6CD4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B82">
        <w:rPr>
          <w:rFonts w:ascii="Times New Roman" w:eastAsia="Calibri" w:hAnsi="Times New Roman" w:cs="Times New Roman"/>
          <w:b/>
          <w:sz w:val="24"/>
          <w:szCs w:val="24"/>
        </w:rPr>
        <w:t>Согласие субъекта персональных данных на обработку его персональных данных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8"/>
        <w:gridCol w:w="1091"/>
        <w:gridCol w:w="993"/>
        <w:gridCol w:w="141"/>
        <w:gridCol w:w="1134"/>
        <w:gridCol w:w="851"/>
        <w:gridCol w:w="1984"/>
        <w:gridCol w:w="2410"/>
      </w:tblGrid>
      <w:tr w:rsidR="001A6B82" w:rsidRPr="001A6B82" w:rsidTr="00BC04C5">
        <w:tc>
          <w:tcPr>
            <w:tcW w:w="534" w:type="dxa"/>
            <w:shd w:val="clear" w:color="auto" w:fill="auto"/>
          </w:tcPr>
          <w:p w:rsidR="001A6B82" w:rsidRPr="001A6B82" w:rsidRDefault="00CD6CD4" w:rsidP="00CD6CD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</w:p>
        </w:tc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534" w:type="dxa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(Ф.И.О.)</w:t>
            </w:r>
          </w:p>
        </w:tc>
      </w:tr>
      <w:tr w:rsidR="001A6B82" w:rsidRPr="001A6B82" w:rsidTr="00BC04C5">
        <w:trPr>
          <w:trHeight w:val="78"/>
        </w:trPr>
        <w:tc>
          <w:tcPr>
            <w:tcW w:w="1285" w:type="dxa"/>
            <w:gridSpan w:val="3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Паспорт:</w:t>
            </w:r>
          </w:p>
        </w:tc>
        <w:tc>
          <w:tcPr>
            <w:tcW w:w="86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rPr>
          <w:trHeight w:val="78"/>
        </w:trPr>
        <w:tc>
          <w:tcPr>
            <w:tcW w:w="534" w:type="dxa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355" w:type="dxa"/>
            <w:gridSpan w:val="9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(серия, номер, кем и когда выдан)</w:t>
            </w:r>
          </w:p>
        </w:tc>
      </w:tr>
      <w:tr w:rsidR="001A6B82" w:rsidRPr="001A6B82" w:rsidTr="00BC04C5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4644" w:type="dxa"/>
            <w:gridSpan w:val="7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Адрес регистрации (с указанием индекса):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3369" w:type="dxa"/>
            <w:gridSpan w:val="5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даю свое согласие оператору -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i/>
                <w:szCs w:val="24"/>
              </w:rPr>
              <w:t>Кировское областное государственное профессиональное</w:t>
            </w:r>
          </w:p>
        </w:tc>
      </w:tr>
      <w:tr w:rsidR="001A6B82" w:rsidRPr="001A6B82" w:rsidTr="00BC04C5">
        <w:tc>
          <w:tcPr>
            <w:tcW w:w="817" w:type="dxa"/>
            <w:gridSpan w:val="2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     (наименование оператора)</w:t>
            </w:r>
          </w:p>
        </w:tc>
      </w:tr>
      <w:tr w:rsidR="001A6B82" w:rsidRPr="001A6B82" w:rsidTr="00BC04C5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i/>
                <w:szCs w:val="24"/>
              </w:rPr>
              <w:t>образовательное автономное учреждение «Вятский колледж культуры» (далее – Колледж)</w:t>
            </w:r>
          </w:p>
        </w:tc>
      </w:tr>
      <w:tr w:rsidR="001A6B82" w:rsidRPr="001A6B82" w:rsidTr="00BC04C5">
        <w:tc>
          <w:tcPr>
            <w:tcW w:w="2376" w:type="dxa"/>
            <w:gridSpan w:val="4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Адрес оператора: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i/>
                <w:szCs w:val="24"/>
              </w:rPr>
              <w:t>610035, г. Киров, ул. Пугачева, д. 8</w:t>
            </w:r>
          </w:p>
        </w:tc>
      </w:tr>
      <w:tr w:rsidR="001A6B82" w:rsidRPr="001A6B82" w:rsidTr="00BC04C5">
        <w:tc>
          <w:tcPr>
            <w:tcW w:w="9889" w:type="dxa"/>
            <w:gridSpan w:val="10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в порядке и на условиях, определенных Федеральным законом от 27.07.2006 № 152-ФЗ «О персональных данных»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письменном согласии, в целях обеспечения соблюдения законов и иных нормативных правовых актов; заключения и регулирования трудовых отношений и иных непосредственно связанных с ними отношений. </w:t>
            </w:r>
          </w:p>
          <w:p w:rsidR="001A6B82" w:rsidRPr="001A6B82" w:rsidRDefault="001A6B82" w:rsidP="00CD6CD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Перечень моих персональных данных, на обработку которых я даю согласие: фамилия, имя, отчество; пол, возраст; дата рождения; паспортные данные; адрес регистрации по месту жительства; номер телефона (домашний, мобильный); адрес электронной почты.</w:t>
            </w:r>
          </w:p>
          <w:p w:rsidR="001A6B82" w:rsidRPr="001A6B82" w:rsidRDefault="001A6B82" w:rsidP="00CD6CD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Письменное согласие действует на срок, указанный в соответствии с п. 441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(утв. приказом Федерального архивного агентства от 20.12.2019 № 236) – </w:t>
            </w:r>
          </w:p>
          <w:p w:rsidR="001A6B82" w:rsidRPr="001A6B82" w:rsidRDefault="001A6B82" w:rsidP="00CD6CD4">
            <w:pPr>
              <w:spacing w:after="0" w:line="240" w:lineRule="auto"/>
              <w:ind w:right="60"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50/75 лет ЭПК, и может быть отозвано путем предоставления в Колледж заявления в простой письменной форме в соответствии с требованиями законодательства РФ.</w:t>
            </w:r>
          </w:p>
          <w:p w:rsidR="001A6B82" w:rsidRPr="001A6B82" w:rsidRDefault="001A6B82" w:rsidP="00CD6CD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Настоящим я подтверждаю достоверность и точность указанных в письменном согласии сведений (персональных данных) и даю свое согласие на их обработку.</w:t>
            </w:r>
          </w:p>
          <w:p w:rsidR="001A6B82" w:rsidRPr="001A6B82" w:rsidRDefault="001A6B82" w:rsidP="00CD6CD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rPr>
          <w:trHeight w:val="78"/>
        </w:trPr>
        <w:tc>
          <w:tcPr>
            <w:tcW w:w="5495" w:type="dxa"/>
            <w:gridSpan w:val="8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Дата заполнения «____» ______________ 20___ г.</w:t>
            </w:r>
          </w:p>
        </w:tc>
        <w:tc>
          <w:tcPr>
            <w:tcW w:w="1984" w:type="dxa"/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Личная подпись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CD6CD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1A6B82" w:rsidRPr="001A6B82" w:rsidRDefault="001A6B82" w:rsidP="00CD6CD4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A6B82" w:rsidRPr="001A6B82" w:rsidRDefault="001A6B82" w:rsidP="00CD6CD4">
      <w:pPr>
        <w:ind w:firstLine="567"/>
        <w:rPr>
          <w:rFonts w:ascii="Times New Roman" w:eastAsia="Calibri" w:hAnsi="Times New Roman" w:cs="Times New Roman"/>
          <w:sz w:val="28"/>
          <w:szCs w:val="28"/>
        </w:rPr>
        <w:sectPr w:rsidR="001A6B82" w:rsidRPr="001A6B82" w:rsidSect="00CC227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A6B82" w:rsidRPr="001A6B82" w:rsidRDefault="001A6B82" w:rsidP="00CD6CD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_____________________________________________________________, руководствуясь </w:t>
      </w:r>
      <w:hyperlink r:id="rId12" w:tooltip="Федеральный закон от 27.07.2006 N 152-ФЗ (ред. от 30.12.2020) &quot;О персональных данных&quot; (с изм. и доп., вступ. в силу с 01.03.2021){КонсультантПлюс}" w:history="1">
        <w:r w:rsidRPr="001A6B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10.1</w:t>
        </w:r>
      </w:hyperlink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заявляю о согласии на распространение КОГПОАУ «Вятский колледж культуры» моих персональных данных  с целью размещения информации обо мне на официальном сайте КОГПОАУ  «Вятский колледж культуры» в следующем порядке: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842"/>
        <w:gridCol w:w="2065"/>
        <w:gridCol w:w="2897"/>
        <w:gridCol w:w="1842"/>
      </w:tblGrid>
      <w:tr w:rsidR="001A6B82" w:rsidRPr="001A6B82" w:rsidTr="001A6B82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неограниченному кругу лиц (да/нет)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1A6B82" w:rsidRPr="001A6B82" w:rsidTr="001A6B82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B82" w:rsidRPr="001A6B82" w:rsidTr="001A6B82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B82" w:rsidRPr="001A6B82" w:rsidTr="001A6B82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B82" w:rsidRPr="001A6B82" w:rsidTr="001A6B82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/учебы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812"/>
      </w:tblGrid>
      <w:tr w:rsidR="001A6B82" w:rsidRPr="001A6B82" w:rsidTr="00BC04C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1A6B82" w:rsidRPr="001A6B82" w:rsidTr="00BC04C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www.vyatkult.ru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CD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дано мной добровольно и действует </w:t>
      </w:r>
      <w:r w:rsidRPr="001A6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отзыва в установленном законом порядке.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 ______ г.</w:t>
      </w:r>
    </w:p>
    <w:p w:rsidR="001A6B82" w:rsidRPr="001A6B82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D4" w:rsidRDefault="001A6B82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</w:t>
      </w:r>
      <w:proofErr w:type="gramStart"/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данных:_</w:t>
      </w:r>
      <w:proofErr w:type="gramEnd"/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 __________________</w:t>
      </w: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CD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A6B82" w:rsidRPr="001A6B82" w:rsidRDefault="00CD6CD4" w:rsidP="00CD6C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1A6B82"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="001A6B82"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6B82"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1A6B82" w:rsidRDefault="00CD6CD4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57FD5" w:rsidRDefault="00B57FD5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57FD5" w:rsidRDefault="00B57FD5" w:rsidP="00CD6C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7FD5" w:rsidRPr="001A6B82" w:rsidRDefault="00B57FD5" w:rsidP="00CD6C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82" w:rsidRDefault="001A6B82" w:rsidP="00CD6C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A6B82" w:rsidSect="00657D3E">
      <w:footerReference w:type="default" r:id="rId13"/>
      <w:pgSz w:w="11906" w:h="16838"/>
      <w:pgMar w:top="851" w:right="850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81" w:rsidRDefault="00341781">
      <w:pPr>
        <w:spacing w:after="0" w:line="240" w:lineRule="auto"/>
      </w:pPr>
      <w:r>
        <w:separator/>
      </w:r>
    </w:p>
  </w:endnote>
  <w:endnote w:type="continuationSeparator" w:id="0">
    <w:p w:rsidR="00341781" w:rsidRDefault="0034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73831245"/>
      <w:docPartObj>
        <w:docPartGallery w:val="Page Numbers (Bottom of Page)"/>
        <w:docPartUnique/>
      </w:docPartObj>
    </w:sdtPr>
    <w:sdtEndPr/>
    <w:sdtContent>
      <w:p w:rsidR="00657D3E" w:rsidRPr="00992900" w:rsidRDefault="00657D3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29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29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29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E1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929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81" w:rsidRDefault="00341781">
      <w:pPr>
        <w:spacing w:after="0" w:line="240" w:lineRule="auto"/>
      </w:pPr>
      <w:r>
        <w:separator/>
      </w:r>
    </w:p>
  </w:footnote>
  <w:footnote w:type="continuationSeparator" w:id="0">
    <w:p w:rsidR="00341781" w:rsidRDefault="0034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A0"/>
    <w:multiLevelType w:val="hybridMultilevel"/>
    <w:tmpl w:val="3B940658"/>
    <w:lvl w:ilvl="0" w:tplc="879E22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13D5D"/>
    <w:multiLevelType w:val="hybridMultilevel"/>
    <w:tmpl w:val="C31479E2"/>
    <w:lvl w:ilvl="0" w:tplc="6BC871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720FC"/>
    <w:multiLevelType w:val="hybridMultilevel"/>
    <w:tmpl w:val="172896F0"/>
    <w:lvl w:ilvl="0" w:tplc="879E22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572C8"/>
    <w:multiLevelType w:val="multilevel"/>
    <w:tmpl w:val="244CBED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4F444A"/>
    <w:multiLevelType w:val="hybridMultilevel"/>
    <w:tmpl w:val="EA9E4F30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664A"/>
    <w:multiLevelType w:val="hybridMultilevel"/>
    <w:tmpl w:val="CF86EE0C"/>
    <w:lvl w:ilvl="0" w:tplc="04C2D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E0D38"/>
    <w:multiLevelType w:val="hybridMultilevel"/>
    <w:tmpl w:val="92589FE0"/>
    <w:lvl w:ilvl="0" w:tplc="04C2D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D47CC4"/>
    <w:multiLevelType w:val="hybridMultilevel"/>
    <w:tmpl w:val="8B443712"/>
    <w:lvl w:ilvl="0" w:tplc="879E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84F22"/>
    <w:multiLevelType w:val="hybridMultilevel"/>
    <w:tmpl w:val="BC582554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31EAA"/>
    <w:multiLevelType w:val="multilevel"/>
    <w:tmpl w:val="196817D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3703F2"/>
    <w:multiLevelType w:val="hybridMultilevel"/>
    <w:tmpl w:val="EAB49900"/>
    <w:lvl w:ilvl="0" w:tplc="519E693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6054F8"/>
    <w:multiLevelType w:val="hybridMultilevel"/>
    <w:tmpl w:val="FA705CD6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25721"/>
    <w:multiLevelType w:val="hybridMultilevel"/>
    <w:tmpl w:val="BC1E4050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77A77"/>
    <w:multiLevelType w:val="hybridMultilevel"/>
    <w:tmpl w:val="D0A84616"/>
    <w:lvl w:ilvl="0" w:tplc="1E9CBC0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4472D"/>
    <w:multiLevelType w:val="hybridMultilevel"/>
    <w:tmpl w:val="7F3221EA"/>
    <w:lvl w:ilvl="0" w:tplc="04C2DAB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A5F1D"/>
    <w:multiLevelType w:val="hybridMultilevel"/>
    <w:tmpl w:val="E49CE1DE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F11C1"/>
    <w:multiLevelType w:val="hybridMultilevel"/>
    <w:tmpl w:val="504A9F38"/>
    <w:lvl w:ilvl="0" w:tplc="4976BC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C3959"/>
    <w:multiLevelType w:val="hybridMultilevel"/>
    <w:tmpl w:val="95B01424"/>
    <w:lvl w:ilvl="0" w:tplc="04C2D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CC40F0"/>
    <w:multiLevelType w:val="singleLevel"/>
    <w:tmpl w:val="2D1E28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4C2BFA"/>
    <w:multiLevelType w:val="hybridMultilevel"/>
    <w:tmpl w:val="9E849982"/>
    <w:lvl w:ilvl="0" w:tplc="29C4AD9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9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8"/>
  </w:num>
  <w:num w:numId="14">
    <w:abstractNumId w:val="0"/>
  </w:num>
  <w:num w:numId="15">
    <w:abstractNumId w:val="2"/>
  </w:num>
  <w:num w:numId="16">
    <w:abstractNumId w:val="10"/>
  </w:num>
  <w:num w:numId="17">
    <w:abstractNumId w:val="16"/>
  </w:num>
  <w:num w:numId="18">
    <w:abstractNumId w:val="1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37"/>
    <w:rsid w:val="00014998"/>
    <w:rsid w:val="00035541"/>
    <w:rsid w:val="0006222C"/>
    <w:rsid w:val="00062FA4"/>
    <w:rsid w:val="00067FBE"/>
    <w:rsid w:val="0007640A"/>
    <w:rsid w:val="000B73BC"/>
    <w:rsid w:val="000B75A6"/>
    <w:rsid w:val="000D5723"/>
    <w:rsid w:val="000D7468"/>
    <w:rsid w:val="000E3D95"/>
    <w:rsid w:val="000F0251"/>
    <w:rsid w:val="00107F48"/>
    <w:rsid w:val="00113C61"/>
    <w:rsid w:val="00136A62"/>
    <w:rsid w:val="00143602"/>
    <w:rsid w:val="00160753"/>
    <w:rsid w:val="00164B42"/>
    <w:rsid w:val="00175810"/>
    <w:rsid w:val="001825C5"/>
    <w:rsid w:val="001947BF"/>
    <w:rsid w:val="001975D7"/>
    <w:rsid w:val="001A2687"/>
    <w:rsid w:val="001A6B82"/>
    <w:rsid w:val="001B2458"/>
    <w:rsid w:val="001D63CB"/>
    <w:rsid w:val="001F789E"/>
    <w:rsid w:val="002075DA"/>
    <w:rsid w:val="002129AF"/>
    <w:rsid w:val="00214C7B"/>
    <w:rsid w:val="00226F84"/>
    <w:rsid w:val="00241BE7"/>
    <w:rsid w:val="002620FF"/>
    <w:rsid w:val="002943EC"/>
    <w:rsid w:val="002A0601"/>
    <w:rsid w:val="002C0839"/>
    <w:rsid w:val="002F2CBA"/>
    <w:rsid w:val="002F56BC"/>
    <w:rsid w:val="00321B21"/>
    <w:rsid w:val="0033285E"/>
    <w:rsid w:val="00334637"/>
    <w:rsid w:val="00341781"/>
    <w:rsid w:val="00341C8B"/>
    <w:rsid w:val="00351FC0"/>
    <w:rsid w:val="0037144A"/>
    <w:rsid w:val="003E0771"/>
    <w:rsid w:val="00470FB1"/>
    <w:rsid w:val="00471A0B"/>
    <w:rsid w:val="004A11BA"/>
    <w:rsid w:val="004B22D1"/>
    <w:rsid w:val="004B3208"/>
    <w:rsid w:val="004C1504"/>
    <w:rsid w:val="004C31F8"/>
    <w:rsid w:val="004C4927"/>
    <w:rsid w:val="004C7E17"/>
    <w:rsid w:val="004D729A"/>
    <w:rsid w:val="004E0518"/>
    <w:rsid w:val="00500D82"/>
    <w:rsid w:val="00501F53"/>
    <w:rsid w:val="005112CE"/>
    <w:rsid w:val="00513FA6"/>
    <w:rsid w:val="00515693"/>
    <w:rsid w:val="005763B6"/>
    <w:rsid w:val="0058495D"/>
    <w:rsid w:val="005C1DB9"/>
    <w:rsid w:val="005C713D"/>
    <w:rsid w:val="006105D1"/>
    <w:rsid w:val="0062290C"/>
    <w:rsid w:val="006527AE"/>
    <w:rsid w:val="00657D3E"/>
    <w:rsid w:val="00666CAE"/>
    <w:rsid w:val="006751DB"/>
    <w:rsid w:val="006A1EC6"/>
    <w:rsid w:val="006D147F"/>
    <w:rsid w:val="0070353C"/>
    <w:rsid w:val="00716D35"/>
    <w:rsid w:val="007178D1"/>
    <w:rsid w:val="007238F1"/>
    <w:rsid w:val="0074157E"/>
    <w:rsid w:val="00751AC9"/>
    <w:rsid w:val="0076748C"/>
    <w:rsid w:val="007F63CE"/>
    <w:rsid w:val="0080326B"/>
    <w:rsid w:val="00857CCA"/>
    <w:rsid w:val="00863142"/>
    <w:rsid w:val="008A5DC0"/>
    <w:rsid w:val="008E3DD1"/>
    <w:rsid w:val="008F13B0"/>
    <w:rsid w:val="00916273"/>
    <w:rsid w:val="009217C3"/>
    <w:rsid w:val="009453F3"/>
    <w:rsid w:val="009768E2"/>
    <w:rsid w:val="00992963"/>
    <w:rsid w:val="0099643B"/>
    <w:rsid w:val="009B0B10"/>
    <w:rsid w:val="009B6DDE"/>
    <w:rsid w:val="009C5217"/>
    <w:rsid w:val="009E794D"/>
    <w:rsid w:val="00A00A05"/>
    <w:rsid w:val="00A3578A"/>
    <w:rsid w:val="00A41BB7"/>
    <w:rsid w:val="00A55BE1"/>
    <w:rsid w:val="00A63044"/>
    <w:rsid w:val="00A73ABF"/>
    <w:rsid w:val="00A7659D"/>
    <w:rsid w:val="00A87762"/>
    <w:rsid w:val="00AB0973"/>
    <w:rsid w:val="00AC48F5"/>
    <w:rsid w:val="00AD5947"/>
    <w:rsid w:val="00AD7296"/>
    <w:rsid w:val="00B33CC0"/>
    <w:rsid w:val="00B50FDF"/>
    <w:rsid w:val="00B57FD5"/>
    <w:rsid w:val="00B65FE4"/>
    <w:rsid w:val="00B832C6"/>
    <w:rsid w:val="00B874AD"/>
    <w:rsid w:val="00B91761"/>
    <w:rsid w:val="00BA6960"/>
    <w:rsid w:val="00BB57F4"/>
    <w:rsid w:val="00BC5FE5"/>
    <w:rsid w:val="00BE1F9C"/>
    <w:rsid w:val="00BE223B"/>
    <w:rsid w:val="00BE53B9"/>
    <w:rsid w:val="00C0604A"/>
    <w:rsid w:val="00C11983"/>
    <w:rsid w:val="00C123BD"/>
    <w:rsid w:val="00C12961"/>
    <w:rsid w:val="00C13699"/>
    <w:rsid w:val="00C14EA7"/>
    <w:rsid w:val="00C20867"/>
    <w:rsid w:val="00C43AC5"/>
    <w:rsid w:val="00C52653"/>
    <w:rsid w:val="00C7387A"/>
    <w:rsid w:val="00C73E12"/>
    <w:rsid w:val="00C821BA"/>
    <w:rsid w:val="00CD6CD4"/>
    <w:rsid w:val="00D00681"/>
    <w:rsid w:val="00D36A2E"/>
    <w:rsid w:val="00D6305F"/>
    <w:rsid w:val="00D87E9B"/>
    <w:rsid w:val="00D966DB"/>
    <w:rsid w:val="00DA1F2F"/>
    <w:rsid w:val="00DC7FD5"/>
    <w:rsid w:val="00DD6AB3"/>
    <w:rsid w:val="00DF6854"/>
    <w:rsid w:val="00E00523"/>
    <w:rsid w:val="00E44EE2"/>
    <w:rsid w:val="00E630C2"/>
    <w:rsid w:val="00E63DAA"/>
    <w:rsid w:val="00EA56DA"/>
    <w:rsid w:val="00ED0B55"/>
    <w:rsid w:val="00EE6501"/>
    <w:rsid w:val="00F17773"/>
    <w:rsid w:val="00F17DF8"/>
    <w:rsid w:val="00F25A10"/>
    <w:rsid w:val="00F34A9E"/>
    <w:rsid w:val="00F75E7E"/>
    <w:rsid w:val="00F90C3C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2C3D-E535-46C8-80FE-DB5AADAB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63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3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637"/>
  </w:style>
  <w:style w:type="paragraph" w:styleId="a8">
    <w:name w:val="Balloon Text"/>
    <w:basedOn w:val="a"/>
    <w:link w:val="a9"/>
    <w:uiPriority w:val="99"/>
    <w:semiHidden/>
    <w:unhideWhenUsed/>
    <w:rsid w:val="0033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6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62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6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B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_vkk@b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F0A09FD09CACADDE2AA61BE5B25C3BC2A3932D137F1E031BE299D49E253274B4DF0A918190ADB62665EE35C235BF4111FC1F6j7F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876091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yatkul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4DFA-9A68-4862-A7AF-33EC81C2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Neshoroshkina</dc:creator>
  <cp:lastModifiedBy>OksanaAlexandrovna</cp:lastModifiedBy>
  <cp:revision>6</cp:revision>
  <cp:lastPrinted>2024-11-06T08:14:00Z</cp:lastPrinted>
  <dcterms:created xsi:type="dcterms:W3CDTF">2024-11-02T09:02:00Z</dcterms:created>
  <dcterms:modified xsi:type="dcterms:W3CDTF">2024-11-06T08:15:00Z</dcterms:modified>
</cp:coreProperties>
</file>